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Elizabeth Dwyer, Producer - Clips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PBS Arts Talk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https://www.pbs.org/show/pbs-arts-talk/</w:t>
        </w:r>
      </w:hyperlink>
      <w:r w:rsidDel="00000000" w:rsidR="00000000" w:rsidRPr="00000000">
        <w:rPr>
          <w:b w:val="1"/>
          <w:rtl w:val="0"/>
        </w:rPr>
        <w:t xml:space="preserve"> (Premiered July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Producer for segments with Misty Copeland, Ann Curry, Rhiannon Giddens, Min Jin Lee, Brian Stokes Mitchell, Nathaniel Mary Quinn, Twyla Tharp.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#PBSForTheArts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https://www.pbs.org/articles/topic/pbs-for-the-arts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Project Lead Producer (July 2020- July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Campaign of videos for PBS digital and social – YouTube, Instagram, Twitter and Facebook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– including written articles for PBS.org,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12 NEW YORK EMMY NOMINATIONS / 1 WIN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57 TH ANNUAL NEW YORK EMMY® AWARD NOMINATIONS 2/4/2014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ARTS: PROGRAM FEATURE/SEGMENT Artist El Anatsui at the Brooklyn Museum. May 2, 2013. (Thirteen/WNET). Joan Hershey, Editorial Director; Elizabeth Dwyer, Producer.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https://www.nyc-arts.org/showclips/curators-choice-gravity-and-grace-monumental-works-by-el-anatsui/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HISTORICAL/CULTURAL: PROGRAM FEATURE/SEGMENT Museum of Jewish Heritage. April 11, 2013. (Thirteen/WNET). Joan Hershey, Editorial Director; Elizabeth Dwyer, Producer.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https://www.nyc-arts.org/showclips/curators-choice-museum-of-jewish-heritage-a-living-memorial-to-the-holocaust/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ARTS: NEWS NYC-Arts News. May 23, 2013. (Thirteen/WNET). Joan Hershey, Editorial Director; Elizabeth Dwyer, Producer.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https://www.nyc-arts.org/showclips/nyc-arts-news-may-23-through-may-30-2013/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58 TH ANNUAL NEW YORK EMMY® AWARD NOMINATIONS 2/11/2015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HISTORICAL/CULTURAL: PROGRAM FEATURE/SEGMENT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Franklin D. Roosevelt Presidential Library and Museum. February 10, 2014. (Thirteen/WNET). Joan Hershey, Editorial Director; Elizabeth Dwyer, Producer. </w:t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https://www.nyc-arts.org/showclips/the-franklin-d-roosevelt-presidential-library-and-museum-i-nyc-arts-profile/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59 TH ANNUAL NEW YORK EMMY® AWARD NOMINATIONS 2/9/2016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ARTS: NEWS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NYC-ARTS News: Cooper Hewitt Reopens. February 19, 2015. (Thirteen/WNET). Joan Hershey, Editorial Director; Elizabeth Dwyer, Producer; Christina Ha, Talent.</w:t>
      </w:r>
    </w:p>
    <w:p w:rsidR="00000000" w:rsidDel="00000000" w:rsidP="00000000" w:rsidRDefault="00000000" w:rsidRPr="00000000" w14:paraId="0000001C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https://www.nyc-arts.org/showclips/cooper-hewitt-smithsonian-design-museum-i-nyc-arts-news-february-19-26/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HISTORICAL/CULTURAL: PROGRAM FEATURE/SEGMENT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National September 11 Memorial Museum. September 11, 2014. (Thirteen/WNET). Joan Hershey, Editorial Director; Elizabeth Dwyer, Producer.  </w:t>
      </w:r>
    </w:p>
    <w:p w:rsidR="00000000" w:rsidDel="00000000" w:rsidP="00000000" w:rsidRDefault="00000000" w:rsidRPr="00000000" w14:paraId="00000020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https://www.nyc-arts.org/showclips/national-september-11-memorial-museum-i-nyc-arts-profile/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62st ANNUAL NEW YORK EMMY® AWARD NOMINATIONS 2/20/2019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HISTORICAL/CULTURAL: PROGRAM FEATURE/SEGMENT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Ballet Hispánico. November 23, 2107. (THIRTEEN). Joan Hershey, Editorial Director; Elizabeth Dwyer, Producer.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https://www.nyc-arts.org/showclips/nyc-arts-profile-ballet-hispanico/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63rdANNUAL NEW YORK EMMY® AWARD NOMINATIONS 2/25/2020</w:t>
      </w:r>
    </w:p>
    <w:p w:rsidR="00000000" w:rsidDel="00000000" w:rsidP="00000000" w:rsidRDefault="00000000" w:rsidRPr="00000000" w14:paraId="00000027">
      <w:pPr>
        <w:ind w:firstLine="720"/>
        <w:rPr/>
      </w:pPr>
      <w:r w:rsidDel="00000000" w:rsidR="00000000" w:rsidRPr="00000000">
        <w:rPr>
          <w:rtl w:val="0"/>
        </w:rPr>
        <w:t xml:space="preserve">8.</w:t>
        <w:tab/>
        <w:t xml:space="preserve">EDUCATION/SCHOOLS: PROGRAM FEATURE/SEGMENT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Sugar Hill Project October 11, 2018 (THIRTEEN). Joan Hershey, Editorial Director - NYC-ARTS; Elizabeth Dwyer, Producer.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https://www.nyc-arts.org/showclips/nyc-arts-profile-sugar-hill-childrens-museum/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9.</w:t>
        <w:tab/>
        <w:t xml:space="preserve">HISTORICAL/CULTURAL: PROGRAM FEATURE/SEGMENT LaToya Ruby Frazier: Artist and Advocate February 07, 2019 (THIRTEEN). Joan Hershey, Editorial Director NYC-ARTS; Elizabeth Dwyer, Producer.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https://www.nyc-arts.org/showclips/nyc-arts-profile-latoya-ruby-frazier/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64th ANNUAL NEW YORK EMMY® AWARD NOMINATION: 6/30/21, WINNER: 10/30/21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10.</w:t>
        <w:tab/>
        <w:t xml:space="preserve">CATEGORY #46B INTERVIEW/DISCUSSION - LONG FORM CONTENT (LONGER THAN 10 MINUTES)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Elegance And Artistry: Pianist Leif Ove Andsnes Thirteen/WNET • Joan Hershey, Editorial Director • Elizabeth Dwyer, Producer. </w:t>
      </w: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https://www.nyc-arts.org/showclips/nyc-arts-profile-leif-ove-andsnes-ozkuz3/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65th ANNUAL NEW YORK EMMY® AWARD NOMINATIONS 9/16/2022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11.</w:t>
        <w:tab/>
        <w:t xml:space="preserve">HISTORICAL/CULTURAL - SHORT FORM CONTENT (UP TO 10 MINUTES) (2 Noms)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THIRTEEN / NYC-ARTS - Fotografiska - January 14, 2021 The WNET Group Joan Hershey, Editorial Director; Elizabeth Dwyer, Producer.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https://www.nyc-arts.org/showclips/nyc-arts-choice-fotografiska-new-york-lamhj9/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12.</w:t>
        <w:tab/>
        <w:t xml:space="preserve">THIRTEEN / NYC-ARTS - Moynihan Train Hall - April 1, 2021 The WNET Group Joan Hershey, Editorial Director; Elizabeth Dwyer, Producer.</w:t>
      </w:r>
    </w:p>
    <w:p w:rsidR="00000000" w:rsidDel="00000000" w:rsidP="00000000" w:rsidRDefault="00000000" w:rsidRPr="00000000" w14:paraId="00000035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https://www.nyc-arts.org/showclips/nyc-arts-choice-moynihan-train-hall-public-art-fund-lbcrc3/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nyc-arts.org/showclips/the-franklin-d-roosevelt-presidential-library-and-museum-i-nyc-arts-profile/" TargetMode="External"/><Relationship Id="rId10" Type="http://schemas.openxmlformats.org/officeDocument/2006/relationships/hyperlink" Target="https://www.nyc-arts.org/showclips/nyc-arts-news-may-23-through-may-30-2013/" TargetMode="External"/><Relationship Id="rId13" Type="http://schemas.openxmlformats.org/officeDocument/2006/relationships/hyperlink" Target="https://www.nyc-arts.org/showclips/national-september-11-memorial-museum-i-nyc-arts-profile/" TargetMode="External"/><Relationship Id="rId12" Type="http://schemas.openxmlformats.org/officeDocument/2006/relationships/hyperlink" Target="https://www.nyc-arts.org/showclips/cooper-hewitt-smithsonian-design-museum-i-nyc-arts-news-february-19-26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yc-arts.org/showclips/curators-choice-museum-of-jewish-heritage-a-living-memorial-to-the-holocaust/" TargetMode="External"/><Relationship Id="rId15" Type="http://schemas.openxmlformats.org/officeDocument/2006/relationships/hyperlink" Target="https://www.nyc-arts.org/showclips/nyc-arts-profile-sugar-hill-childrens-museum/" TargetMode="External"/><Relationship Id="rId14" Type="http://schemas.openxmlformats.org/officeDocument/2006/relationships/hyperlink" Target="https://www.nyc-arts.org/showclips/nyc-arts-profile-ballet-hispanico/" TargetMode="External"/><Relationship Id="rId17" Type="http://schemas.openxmlformats.org/officeDocument/2006/relationships/hyperlink" Target="https://www.nyc-arts.org/showclips/nyc-arts-profile-leif-ove-andsnes-ozkuz3/" TargetMode="External"/><Relationship Id="rId16" Type="http://schemas.openxmlformats.org/officeDocument/2006/relationships/hyperlink" Target="https://www.nyc-arts.org/showclips/nyc-arts-profile-latoya-ruby-frazier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nyc-arts.org/showclips/nyc-arts-choice-moynihan-train-hall-public-art-fund-lbcrc3/" TargetMode="External"/><Relationship Id="rId6" Type="http://schemas.openxmlformats.org/officeDocument/2006/relationships/hyperlink" Target="https://www.pbs.org/show/pbs-arts-talk/" TargetMode="External"/><Relationship Id="rId18" Type="http://schemas.openxmlformats.org/officeDocument/2006/relationships/hyperlink" Target="https://www.nyc-arts.org/showclips/nyc-arts-choice-fotografiska-new-york-lamhj9/" TargetMode="External"/><Relationship Id="rId7" Type="http://schemas.openxmlformats.org/officeDocument/2006/relationships/hyperlink" Target="https://www.pbs.org/articles/topic/pbs-for-the-arts" TargetMode="External"/><Relationship Id="rId8" Type="http://schemas.openxmlformats.org/officeDocument/2006/relationships/hyperlink" Target="https://www.nyc-arts.org/showclips/curators-choice-gravity-and-grace-monumental-works-by-el-anatsu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